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CD" w:rsidRPr="002538AB" w:rsidRDefault="002538AB" w:rsidP="002538AB">
      <w:pPr>
        <w:pStyle w:val="a3"/>
        <w:ind w:left="142" w:firstLine="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538AB">
        <w:rPr>
          <w:rFonts w:ascii="Times New Roman" w:hAnsi="Times New Roman" w:cs="Times New Roman"/>
          <w:b/>
          <w:sz w:val="36"/>
          <w:szCs w:val="36"/>
          <w:u w:val="single"/>
        </w:rPr>
        <w:t>О</w:t>
      </w:r>
      <w:r w:rsidR="00342ACD" w:rsidRPr="002538AB">
        <w:rPr>
          <w:rFonts w:ascii="Times New Roman" w:hAnsi="Times New Roman" w:cs="Times New Roman"/>
          <w:b/>
          <w:sz w:val="36"/>
          <w:szCs w:val="36"/>
          <w:u w:val="single"/>
        </w:rPr>
        <w:t>борудовани</w:t>
      </w:r>
      <w:r w:rsidRPr="002538AB"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="00342ACD" w:rsidRPr="002538AB">
        <w:rPr>
          <w:rFonts w:ascii="Times New Roman" w:hAnsi="Times New Roman" w:cs="Times New Roman"/>
          <w:b/>
          <w:sz w:val="36"/>
          <w:szCs w:val="36"/>
          <w:u w:val="single"/>
        </w:rPr>
        <w:t xml:space="preserve"> парковой связи:</w:t>
      </w:r>
    </w:p>
    <w:p w:rsidR="00342ACD" w:rsidRDefault="00342ACD" w:rsidP="00342ACD">
      <w:pPr>
        <w:pStyle w:val="a3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42ACD" w:rsidRDefault="00342ACD" w:rsidP="00342A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Станционный управляющий контроллер (УКС)</w:t>
      </w:r>
    </w:p>
    <w:p w:rsidR="00342ACD" w:rsidRDefault="00342ACD" w:rsidP="00342A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Сигнальная панель дежурного по станции (СП)</w:t>
      </w:r>
    </w:p>
    <w:p w:rsidR="00342ACD" w:rsidRDefault="00342ACD" w:rsidP="00342A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Активный громкоговоритель (АГР)</w:t>
      </w:r>
    </w:p>
    <w:p w:rsidR="00342ACD" w:rsidRDefault="00342ACD" w:rsidP="00342A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носимый приемник (ИНП)</w:t>
      </w:r>
    </w:p>
    <w:p w:rsidR="00342ACD" w:rsidRPr="00AA0418" w:rsidRDefault="00342ACD" w:rsidP="00AA04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418">
        <w:rPr>
          <w:rFonts w:ascii="Times New Roman" w:hAnsi="Times New Roman" w:cs="Times New Roman"/>
          <w:sz w:val="28"/>
          <w:szCs w:val="28"/>
        </w:rPr>
        <w:t>Индивидуальн</w:t>
      </w:r>
      <w:bookmarkStart w:id="0" w:name="_GoBack"/>
      <w:bookmarkEnd w:id="0"/>
      <w:r w:rsidRPr="00AA0418">
        <w:rPr>
          <w:rFonts w:ascii="Times New Roman" w:hAnsi="Times New Roman" w:cs="Times New Roman"/>
          <w:sz w:val="28"/>
          <w:szCs w:val="28"/>
        </w:rPr>
        <w:t>ый носимый оповещатель (ИНО)</w:t>
      </w:r>
    </w:p>
    <w:p w:rsidR="00CD553D" w:rsidRPr="00AA0418" w:rsidRDefault="00342ACD" w:rsidP="00AA04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0418">
        <w:rPr>
          <w:rFonts w:ascii="Times New Roman" w:hAnsi="Times New Roman" w:cs="Times New Roman"/>
          <w:sz w:val="28"/>
          <w:szCs w:val="28"/>
        </w:rPr>
        <w:t>Коллективный переносимый оповещатель (КПО)</w:t>
      </w:r>
    </w:p>
    <w:p w:rsidR="00705A2F" w:rsidRPr="00705A2F" w:rsidRDefault="00AA0418" w:rsidP="00705A2F">
      <w:pPr>
        <w:jc w:val="both"/>
        <w:rPr>
          <w:rFonts w:ascii="Times New Roman" w:hAnsi="Times New Roman" w:cs="Times New Roman"/>
          <w:sz w:val="28"/>
          <w:szCs w:val="28"/>
        </w:rPr>
      </w:pPr>
      <w:r w:rsidRPr="00AA0418">
        <w:rPr>
          <w:rFonts w:ascii="Times New Roman" w:hAnsi="Times New Roman" w:cs="Times New Roman"/>
          <w:sz w:val="28"/>
          <w:szCs w:val="28"/>
        </w:rPr>
        <w:t>УКС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874E9">
        <w:rPr>
          <w:rFonts w:ascii="Times New Roman" w:hAnsi="Times New Roman" w:cs="Times New Roman"/>
          <w:sz w:val="28"/>
          <w:szCs w:val="28"/>
        </w:rPr>
        <w:t xml:space="preserve"> </w:t>
      </w:r>
      <w:r w:rsidR="00705A2F" w:rsidRPr="00705A2F">
        <w:rPr>
          <w:rFonts w:ascii="Times New Roman" w:hAnsi="Times New Roman" w:cs="Times New Roman"/>
          <w:sz w:val="28"/>
          <w:szCs w:val="28"/>
        </w:rPr>
        <w:t>предназначен для обеспечения взаимодействия между</w:t>
      </w:r>
      <w:r w:rsidR="00705A2F">
        <w:rPr>
          <w:rFonts w:ascii="Times New Roman" w:hAnsi="Times New Roman" w:cs="Times New Roman"/>
          <w:sz w:val="28"/>
          <w:szCs w:val="28"/>
        </w:rPr>
        <w:t xml:space="preserve"> </w:t>
      </w:r>
      <w:r w:rsidR="00705A2F" w:rsidRPr="00705A2F">
        <w:rPr>
          <w:rFonts w:ascii="Times New Roman" w:hAnsi="Times New Roman" w:cs="Times New Roman"/>
          <w:sz w:val="28"/>
          <w:szCs w:val="28"/>
        </w:rPr>
        <w:t>стационарн</w:t>
      </w:r>
      <w:r w:rsidR="00705A2F">
        <w:rPr>
          <w:rFonts w:ascii="Times New Roman" w:hAnsi="Times New Roman" w:cs="Times New Roman"/>
          <w:sz w:val="28"/>
          <w:szCs w:val="28"/>
        </w:rPr>
        <w:t xml:space="preserve">ой </w:t>
      </w:r>
      <w:r w:rsidR="00705A2F" w:rsidRPr="00705A2F">
        <w:rPr>
          <w:rFonts w:ascii="Times New Roman" w:hAnsi="Times New Roman" w:cs="Times New Roman"/>
          <w:sz w:val="28"/>
          <w:szCs w:val="28"/>
        </w:rPr>
        <w:t>радиостанци</w:t>
      </w:r>
      <w:r w:rsidR="00705A2F">
        <w:rPr>
          <w:rFonts w:ascii="Times New Roman" w:hAnsi="Times New Roman" w:cs="Times New Roman"/>
          <w:sz w:val="28"/>
          <w:szCs w:val="28"/>
        </w:rPr>
        <w:t>ей</w:t>
      </w:r>
      <w:r w:rsidR="00705A2F" w:rsidRPr="00705A2F">
        <w:rPr>
          <w:rFonts w:ascii="Times New Roman" w:hAnsi="Times New Roman" w:cs="Times New Roman"/>
          <w:sz w:val="28"/>
          <w:szCs w:val="28"/>
        </w:rPr>
        <w:t xml:space="preserve"> оповещения работающих на</w:t>
      </w:r>
      <w:r w:rsidR="00705A2F">
        <w:rPr>
          <w:rFonts w:ascii="Times New Roman" w:hAnsi="Times New Roman" w:cs="Times New Roman"/>
          <w:sz w:val="28"/>
          <w:szCs w:val="28"/>
        </w:rPr>
        <w:t xml:space="preserve"> </w:t>
      </w:r>
      <w:r w:rsidR="00705A2F" w:rsidRPr="00705A2F">
        <w:rPr>
          <w:rFonts w:ascii="Times New Roman" w:hAnsi="Times New Roman" w:cs="Times New Roman"/>
          <w:sz w:val="28"/>
          <w:szCs w:val="28"/>
        </w:rPr>
        <w:t>железнодорожных путях станции</w:t>
      </w:r>
      <w:r w:rsidR="00705A2F">
        <w:rPr>
          <w:rFonts w:ascii="Times New Roman" w:hAnsi="Times New Roman" w:cs="Times New Roman"/>
          <w:sz w:val="28"/>
          <w:szCs w:val="28"/>
        </w:rPr>
        <w:t xml:space="preserve"> (</w:t>
      </w:r>
      <w:r w:rsidR="00705A2F" w:rsidRPr="00705A2F">
        <w:rPr>
          <w:rFonts w:ascii="Times New Roman" w:hAnsi="Times New Roman" w:cs="Times New Roman"/>
          <w:sz w:val="28"/>
          <w:szCs w:val="28"/>
        </w:rPr>
        <w:t>СРО-160</w:t>
      </w:r>
      <w:r w:rsidR="00705A2F">
        <w:rPr>
          <w:rFonts w:ascii="Times New Roman" w:hAnsi="Times New Roman" w:cs="Times New Roman"/>
          <w:sz w:val="28"/>
          <w:szCs w:val="28"/>
        </w:rPr>
        <w:t>)</w:t>
      </w:r>
      <w:r w:rsidR="00705A2F" w:rsidRPr="00705A2F">
        <w:rPr>
          <w:rFonts w:ascii="Times New Roman" w:hAnsi="Times New Roman" w:cs="Times New Roman"/>
          <w:sz w:val="28"/>
          <w:szCs w:val="28"/>
        </w:rPr>
        <w:t>, систем</w:t>
      </w:r>
      <w:r w:rsidR="00705A2F">
        <w:rPr>
          <w:rFonts w:ascii="Times New Roman" w:hAnsi="Times New Roman" w:cs="Times New Roman"/>
          <w:sz w:val="28"/>
          <w:szCs w:val="28"/>
        </w:rPr>
        <w:t>ой</w:t>
      </w:r>
      <w:r w:rsidR="00705A2F" w:rsidRPr="00705A2F">
        <w:rPr>
          <w:rFonts w:ascii="Times New Roman" w:hAnsi="Times New Roman" w:cs="Times New Roman"/>
          <w:sz w:val="28"/>
          <w:szCs w:val="28"/>
        </w:rPr>
        <w:t xml:space="preserve"> микропроцессорной централизации</w:t>
      </w:r>
      <w:r w:rsidR="00705A2F">
        <w:rPr>
          <w:rFonts w:ascii="Times New Roman" w:hAnsi="Times New Roman" w:cs="Times New Roman"/>
          <w:sz w:val="28"/>
          <w:szCs w:val="28"/>
        </w:rPr>
        <w:t xml:space="preserve"> (</w:t>
      </w:r>
      <w:r w:rsidR="00705A2F" w:rsidRPr="00705A2F">
        <w:rPr>
          <w:rFonts w:ascii="Times New Roman" w:hAnsi="Times New Roman" w:cs="Times New Roman"/>
          <w:sz w:val="28"/>
          <w:szCs w:val="28"/>
        </w:rPr>
        <w:t>МПЦ</w:t>
      </w:r>
      <w:r w:rsidR="00705A2F">
        <w:rPr>
          <w:rFonts w:ascii="Times New Roman" w:hAnsi="Times New Roman" w:cs="Times New Roman"/>
          <w:sz w:val="28"/>
          <w:szCs w:val="28"/>
        </w:rPr>
        <w:t>)</w:t>
      </w:r>
      <w:r w:rsidR="00705A2F" w:rsidRPr="00705A2F">
        <w:rPr>
          <w:rFonts w:ascii="Times New Roman" w:hAnsi="Times New Roman" w:cs="Times New Roman"/>
          <w:sz w:val="28"/>
          <w:szCs w:val="28"/>
        </w:rPr>
        <w:t xml:space="preserve"> и сигнальной панелью дежурного по станции (СП).</w:t>
      </w:r>
      <w:r w:rsidR="00705A2F">
        <w:rPr>
          <w:rFonts w:ascii="Times New Roman" w:hAnsi="Times New Roman" w:cs="Times New Roman"/>
          <w:sz w:val="28"/>
          <w:szCs w:val="28"/>
        </w:rPr>
        <w:t xml:space="preserve"> </w:t>
      </w:r>
      <w:r w:rsidR="00705A2F" w:rsidRPr="00705A2F">
        <w:rPr>
          <w:rFonts w:ascii="Times New Roman" w:hAnsi="Times New Roman" w:cs="Times New Roman"/>
          <w:sz w:val="28"/>
          <w:szCs w:val="28"/>
        </w:rPr>
        <w:t xml:space="preserve">УКС </w:t>
      </w:r>
      <w:r w:rsidR="00705A2F">
        <w:rPr>
          <w:rFonts w:ascii="Times New Roman" w:hAnsi="Times New Roman" w:cs="Times New Roman"/>
          <w:sz w:val="28"/>
          <w:szCs w:val="28"/>
        </w:rPr>
        <w:t>о</w:t>
      </w:r>
      <w:r w:rsidR="00705A2F" w:rsidRPr="00705A2F">
        <w:rPr>
          <w:rFonts w:ascii="Times New Roman" w:hAnsi="Times New Roman" w:cs="Times New Roman"/>
          <w:sz w:val="28"/>
          <w:szCs w:val="28"/>
        </w:rPr>
        <w:t>беспечива</w:t>
      </w:r>
      <w:r w:rsidR="00705A2F">
        <w:rPr>
          <w:rFonts w:ascii="Times New Roman" w:hAnsi="Times New Roman" w:cs="Times New Roman"/>
          <w:sz w:val="28"/>
          <w:szCs w:val="28"/>
        </w:rPr>
        <w:t>е</w:t>
      </w:r>
      <w:r w:rsidR="00705A2F" w:rsidRPr="00705A2F">
        <w:rPr>
          <w:rFonts w:ascii="Times New Roman" w:hAnsi="Times New Roman" w:cs="Times New Roman"/>
          <w:sz w:val="28"/>
          <w:szCs w:val="28"/>
        </w:rPr>
        <w:t>т</w:t>
      </w:r>
      <w:r w:rsidR="00705A2F">
        <w:rPr>
          <w:rFonts w:ascii="Times New Roman" w:hAnsi="Times New Roman" w:cs="Times New Roman"/>
          <w:sz w:val="28"/>
          <w:szCs w:val="28"/>
        </w:rPr>
        <w:t xml:space="preserve"> в</w:t>
      </w:r>
      <w:r w:rsidR="00705A2F" w:rsidRPr="00705A2F">
        <w:rPr>
          <w:rFonts w:ascii="Times New Roman" w:hAnsi="Times New Roman" w:cs="Times New Roman"/>
          <w:sz w:val="28"/>
          <w:szCs w:val="28"/>
        </w:rPr>
        <w:t>ыполнение следующих основных</w:t>
      </w:r>
      <w:r w:rsidR="00705A2F">
        <w:rPr>
          <w:rFonts w:ascii="Times New Roman" w:hAnsi="Times New Roman" w:cs="Times New Roman"/>
          <w:sz w:val="28"/>
          <w:szCs w:val="28"/>
        </w:rPr>
        <w:t xml:space="preserve"> </w:t>
      </w:r>
      <w:r w:rsidR="00705A2F" w:rsidRPr="00705A2F">
        <w:rPr>
          <w:rFonts w:ascii="Times New Roman" w:hAnsi="Times New Roman" w:cs="Times New Roman"/>
          <w:sz w:val="28"/>
          <w:szCs w:val="28"/>
        </w:rPr>
        <w:t>функций:</w:t>
      </w:r>
    </w:p>
    <w:p w:rsidR="00705A2F" w:rsidRPr="00705A2F" w:rsidRDefault="00705A2F" w:rsidP="00705A2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05A2F">
        <w:rPr>
          <w:rFonts w:ascii="Times New Roman" w:hAnsi="Times New Roman" w:cs="Times New Roman"/>
          <w:sz w:val="28"/>
          <w:szCs w:val="28"/>
        </w:rPr>
        <w:t>- формирование сигналов контроля и оповещения, передаваемых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A2F">
        <w:rPr>
          <w:rFonts w:ascii="Times New Roman" w:hAnsi="Times New Roman" w:cs="Times New Roman"/>
          <w:sz w:val="28"/>
          <w:szCs w:val="28"/>
        </w:rPr>
        <w:t>СРО-160 на КПО при получении соответствующей информации от МПЦ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A2F">
        <w:rPr>
          <w:rFonts w:ascii="Times New Roman" w:hAnsi="Times New Roman" w:cs="Times New Roman"/>
          <w:sz w:val="28"/>
          <w:szCs w:val="28"/>
        </w:rPr>
        <w:t>ЭЦ;</w:t>
      </w:r>
    </w:p>
    <w:p w:rsidR="00AA0418" w:rsidRDefault="00705A2F" w:rsidP="00705A2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05A2F">
        <w:rPr>
          <w:rFonts w:ascii="Times New Roman" w:hAnsi="Times New Roman" w:cs="Times New Roman"/>
          <w:sz w:val="28"/>
          <w:szCs w:val="28"/>
        </w:rPr>
        <w:t>- прием, дешифрацию и вывод на СП сигналов квитирования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A2F">
        <w:rPr>
          <w:rFonts w:ascii="Times New Roman" w:hAnsi="Times New Roman" w:cs="Times New Roman"/>
          <w:sz w:val="28"/>
          <w:szCs w:val="28"/>
        </w:rPr>
        <w:t>(диагностики) от КПО.</w:t>
      </w:r>
    </w:p>
    <w:p w:rsidR="00AA0418" w:rsidRDefault="00AA0418" w:rsidP="001F5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–</w:t>
      </w:r>
      <w:r w:rsidR="001F5043">
        <w:rPr>
          <w:rFonts w:ascii="Times New Roman" w:hAnsi="Times New Roman" w:cs="Times New Roman"/>
          <w:sz w:val="28"/>
          <w:szCs w:val="28"/>
        </w:rPr>
        <w:t xml:space="preserve"> </w:t>
      </w:r>
      <w:r w:rsidR="001F5043" w:rsidRPr="001F5043">
        <w:rPr>
          <w:rFonts w:ascii="Times New Roman" w:hAnsi="Times New Roman" w:cs="Times New Roman"/>
          <w:sz w:val="28"/>
          <w:szCs w:val="28"/>
        </w:rPr>
        <w:t>предназначена для воспроизведения на рабочем месте</w:t>
      </w:r>
      <w:r w:rsidR="001F5043">
        <w:rPr>
          <w:rFonts w:ascii="Times New Roman" w:hAnsi="Times New Roman" w:cs="Times New Roman"/>
          <w:sz w:val="28"/>
          <w:szCs w:val="28"/>
        </w:rPr>
        <w:t xml:space="preserve"> </w:t>
      </w:r>
      <w:r w:rsidR="001F5043" w:rsidRPr="001F5043">
        <w:rPr>
          <w:rFonts w:ascii="Times New Roman" w:hAnsi="Times New Roman" w:cs="Times New Roman"/>
          <w:sz w:val="28"/>
          <w:szCs w:val="28"/>
        </w:rPr>
        <w:t>дежурного по станции информации о функционировании системы</w:t>
      </w:r>
      <w:r w:rsidR="001F5043">
        <w:rPr>
          <w:rFonts w:ascii="Times New Roman" w:hAnsi="Times New Roman" w:cs="Times New Roman"/>
          <w:sz w:val="28"/>
          <w:szCs w:val="28"/>
        </w:rPr>
        <w:t xml:space="preserve"> </w:t>
      </w:r>
      <w:r w:rsidR="001F5043" w:rsidRPr="001F5043">
        <w:rPr>
          <w:rFonts w:ascii="Times New Roman" w:hAnsi="Times New Roman" w:cs="Times New Roman"/>
          <w:sz w:val="28"/>
          <w:szCs w:val="28"/>
        </w:rPr>
        <w:t>оповещения работающих о приближении подвижного состава к месту работ,</w:t>
      </w:r>
      <w:r w:rsidR="001F5043">
        <w:rPr>
          <w:rFonts w:ascii="Times New Roman" w:hAnsi="Times New Roman" w:cs="Times New Roman"/>
          <w:sz w:val="28"/>
          <w:szCs w:val="28"/>
        </w:rPr>
        <w:t xml:space="preserve"> </w:t>
      </w:r>
      <w:r w:rsidR="001F5043" w:rsidRPr="001F5043">
        <w:rPr>
          <w:rFonts w:ascii="Times New Roman" w:hAnsi="Times New Roman" w:cs="Times New Roman"/>
          <w:sz w:val="28"/>
          <w:szCs w:val="28"/>
        </w:rPr>
        <w:t xml:space="preserve">входящей в систему </w:t>
      </w:r>
      <w:r w:rsidR="00D849ED">
        <w:rPr>
          <w:rFonts w:ascii="Times New Roman" w:hAnsi="Times New Roman" w:cs="Times New Roman"/>
          <w:sz w:val="28"/>
          <w:szCs w:val="28"/>
        </w:rPr>
        <w:t>двухсторонней станционной парковой связи и оповещения на базе технологической радиосвязи (РДПС</w:t>
      </w:r>
      <w:r w:rsidR="00695F23">
        <w:rPr>
          <w:rFonts w:ascii="Times New Roman" w:hAnsi="Times New Roman" w:cs="Times New Roman"/>
          <w:sz w:val="28"/>
          <w:szCs w:val="28"/>
        </w:rPr>
        <w:t>-160</w:t>
      </w:r>
      <w:r w:rsidR="00D849ED">
        <w:rPr>
          <w:rFonts w:ascii="Times New Roman" w:hAnsi="Times New Roman" w:cs="Times New Roman"/>
          <w:sz w:val="28"/>
          <w:szCs w:val="28"/>
        </w:rPr>
        <w:t>)</w:t>
      </w:r>
      <w:r w:rsidR="001F5043" w:rsidRPr="001F5043">
        <w:rPr>
          <w:rFonts w:ascii="Times New Roman" w:hAnsi="Times New Roman" w:cs="Times New Roman"/>
          <w:sz w:val="28"/>
          <w:szCs w:val="28"/>
        </w:rPr>
        <w:t>.</w:t>
      </w:r>
    </w:p>
    <w:p w:rsidR="007F3F90" w:rsidRPr="007F3F90" w:rsidRDefault="002F0DBF" w:rsidP="007F3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476500" cy="1857375"/>
            <wp:effectExtent l="0" t="0" r="0" b="9525"/>
            <wp:wrapThrough wrapText="bothSides">
              <wp:wrapPolygon edited="0">
                <wp:start x="0" y="0"/>
                <wp:lineTo x="0" y="21489"/>
                <wp:lineTo x="21434" y="21489"/>
                <wp:lineTo x="2143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игнальная панель2 СП с радиостанцией СР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F90" w:rsidRPr="007F3F90">
        <w:rPr>
          <w:rFonts w:ascii="Times New Roman" w:hAnsi="Times New Roman" w:cs="Times New Roman"/>
          <w:sz w:val="28"/>
          <w:szCs w:val="28"/>
        </w:rPr>
        <w:t>На лицевой панели размещено 30 групп</w:t>
      </w:r>
      <w:r w:rsidR="007F3F90">
        <w:rPr>
          <w:rFonts w:ascii="Times New Roman" w:hAnsi="Times New Roman" w:cs="Times New Roman"/>
          <w:sz w:val="28"/>
          <w:szCs w:val="28"/>
        </w:rPr>
        <w:t xml:space="preserve"> </w:t>
      </w:r>
      <w:r w:rsidR="007F3F90" w:rsidRPr="007F3F90">
        <w:rPr>
          <w:rFonts w:ascii="Times New Roman" w:hAnsi="Times New Roman" w:cs="Times New Roman"/>
          <w:sz w:val="28"/>
          <w:szCs w:val="28"/>
        </w:rPr>
        <w:t>сигнальных индикаторов, соответствующих зонам работ на станции.</w:t>
      </w:r>
    </w:p>
    <w:p w:rsidR="00D849ED" w:rsidRDefault="00D849ED" w:rsidP="007F3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9ED" w:rsidRDefault="00D849ED" w:rsidP="007F3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F90" w:rsidRPr="007F3F90" w:rsidRDefault="007F3F90" w:rsidP="007F3F90">
      <w:pPr>
        <w:jc w:val="both"/>
        <w:rPr>
          <w:rFonts w:ascii="Times New Roman" w:hAnsi="Times New Roman" w:cs="Times New Roman"/>
          <w:sz w:val="28"/>
          <w:szCs w:val="28"/>
        </w:rPr>
      </w:pPr>
      <w:r w:rsidRPr="007F3F90">
        <w:rPr>
          <w:rFonts w:ascii="Times New Roman" w:hAnsi="Times New Roman" w:cs="Times New Roman"/>
          <w:sz w:val="28"/>
          <w:szCs w:val="28"/>
        </w:rPr>
        <w:t>Сигнальные индикаторы в каждой группе отобража</w:t>
      </w:r>
      <w:r w:rsidR="00082B86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90"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:rsidR="007F3F90" w:rsidRPr="007F3F90" w:rsidRDefault="007F3F90" w:rsidP="007F3F9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F3F90">
        <w:rPr>
          <w:rFonts w:ascii="Times New Roman" w:hAnsi="Times New Roman" w:cs="Times New Roman"/>
          <w:sz w:val="28"/>
          <w:szCs w:val="28"/>
        </w:rPr>
        <w:t>- индикатор разрешения производства работ;</w:t>
      </w:r>
    </w:p>
    <w:p w:rsidR="007F3F90" w:rsidRPr="007F3F90" w:rsidRDefault="007F3F90" w:rsidP="007F3F9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F3F90">
        <w:rPr>
          <w:rFonts w:ascii="Times New Roman" w:hAnsi="Times New Roman" w:cs="Times New Roman"/>
          <w:sz w:val="28"/>
          <w:szCs w:val="28"/>
        </w:rPr>
        <w:t>- индикатор нормального функционирования системы оповещения;</w:t>
      </w:r>
    </w:p>
    <w:p w:rsidR="007F3F90" w:rsidRPr="007F3F90" w:rsidRDefault="007F3F90" w:rsidP="007F3F9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F3F90">
        <w:rPr>
          <w:rFonts w:ascii="Times New Roman" w:hAnsi="Times New Roman" w:cs="Times New Roman"/>
          <w:sz w:val="28"/>
          <w:szCs w:val="28"/>
        </w:rPr>
        <w:t>- индикатор включения сигнала оповещения;</w:t>
      </w:r>
    </w:p>
    <w:p w:rsidR="007F3F90" w:rsidRDefault="007F3F90" w:rsidP="007F3F9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F3F90">
        <w:rPr>
          <w:rFonts w:ascii="Times New Roman" w:hAnsi="Times New Roman" w:cs="Times New Roman"/>
          <w:sz w:val="28"/>
          <w:szCs w:val="28"/>
        </w:rPr>
        <w:t>- индикатор отказа системы оповещения (аварии).</w:t>
      </w:r>
    </w:p>
    <w:p w:rsidR="00AA0418" w:rsidRDefault="00AA0418" w:rsidP="00AA0418">
      <w:pPr>
        <w:rPr>
          <w:rFonts w:ascii="Times New Roman" w:hAnsi="Times New Roman" w:cs="Times New Roman"/>
          <w:sz w:val="28"/>
          <w:szCs w:val="28"/>
        </w:rPr>
      </w:pPr>
    </w:p>
    <w:p w:rsidR="007F3F90" w:rsidRPr="007F3F90" w:rsidRDefault="00AA0418" w:rsidP="007F3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АГР –</w:t>
      </w:r>
      <w:r w:rsidR="007F3F90">
        <w:rPr>
          <w:rFonts w:ascii="Times New Roman" w:hAnsi="Times New Roman" w:cs="Times New Roman"/>
          <w:sz w:val="28"/>
          <w:szCs w:val="28"/>
        </w:rPr>
        <w:t xml:space="preserve"> </w:t>
      </w:r>
      <w:r w:rsidR="007F3F90" w:rsidRPr="007F3F90">
        <w:rPr>
          <w:rFonts w:ascii="Times New Roman" w:hAnsi="Times New Roman" w:cs="Times New Roman"/>
          <w:sz w:val="28"/>
          <w:szCs w:val="28"/>
        </w:rPr>
        <w:t>предназначен для организации информирования</w:t>
      </w:r>
      <w:r w:rsidR="007F3F90">
        <w:rPr>
          <w:rFonts w:ascii="Times New Roman" w:hAnsi="Times New Roman" w:cs="Times New Roman"/>
          <w:sz w:val="28"/>
          <w:szCs w:val="28"/>
        </w:rPr>
        <w:t xml:space="preserve"> </w:t>
      </w:r>
      <w:r w:rsidR="007F3F90" w:rsidRPr="007F3F90">
        <w:rPr>
          <w:rFonts w:ascii="Times New Roman" w:hAnsi="Times New Roman" w:cs="Times New Roman"/>
          <w:sz w:val="28"/>
          <w:szCs w:val="28"/>
        </w:rPr>
        <w:t>пассажиров на пассажирских платформах или в отдельных помещениях</w:t>
      </w:r>
      <w:r w:rsidR="007F3F90">
        <w:rPr>
          <w:rFonts w:ascii="Times New Roman" w:hAnsi="Times New Roman" w:cs="Times New Roman"/>
          <w:sz w:val="28"/>
          <w:szCs w:val="28"/>
        </w:rPr>
        <w:t xml:space="preserve"> </w:t>
      </w:r>
      <w:r w:rsidR="007F3F90" w:rsidRPr="007F3F90">
        <w:rPr>
          <w:rFonts w:ascii="Times New Roman" w:hAnsi="Times New Roman" w:cs="Times New Roman"/>
          <w:sz w:val="28"/>
          <w:szCs w:val="28"/>
        </w:rPr>
        <w:t>(объектах) без применения проводных соединительных линий между</w:t>
      </w:r>
      <w:r w:rsidR="007F3F90">
        <w:rPr>
          <w:rFonts w:ascii="Times New Roman" w:hAnsi="Times New Roman" w:cs="Times New Roman"/>
          <w:sz w:val="28"/>
          <w:szCs w:val="28"/>
        </w:rPr>
        <w:t xml:space="preserve"> </w:t>
      </w:r>
      <w:r w:rsidR="007F3F90" w:rsidRPr="007F3F90">
        <w:rPr>
          <w:rFonts w:ascii="Times New Roman" w:hAnsi="Times New Roman" w:cs="Times New Roman"/>
          <w:sz w:val="28"/>
          <w:szCs w:val="28"/>
        </w:rPr>
        <w:t>источником информации и зоной озвуч</w:t>
      </w:r>
      <w:r w:rsidR="00A308AF">
        <w:rPr>
          <w:rFonts w:ascii="Times New Roman" w:hAnsi="Times New Roman" w:cs="Times New Roman"/>
          <w:sz w:val="28"/>
          <w:szCs w:val="28"/>
        </w:rPr>
        <w:t>ив</w:t>
      </w:r>
      <w:r w:rsidR="007F3F90" w:rsidRPr="007F3F90">
        <w:rPr>
          <w:rFonts w:ascii="Times New Roman" w:hAnsi="Times New Roman" w:cs="Times New Roman"/>
          <w:sz w:val="28"/>
          <w:szCs w:val="28"/>
        </w:rPr>
        <w:t>ания.</w:t>
      </w:r>
    </w:p>
    <w:p w:rsidR="007F3F90" w:rsidRPr="007F3F90" w:rsidRDefault="002F0DBF" w:rsidP="007F3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3386455" cy="1905000"/>
            <wp:effectExtent l="0" t="0" r="4445" b="0"/>
            <wp:wrapTight wrapText="bothSides">
              <wp:wrapPolygon edited="0">
                <wp:start x="0" y="0"/>
                <wp:lineTo x="0" y="21384"/>
                <wp:lineTo x="21507" y="21384"/>
                <wp:lineTo x="2150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ГР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45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F90" w:rsidRPr="007F3F90">
        <w:rPr>
          <w:rFonts w:ascii="Times New Roman" w:hAnsi="Times New Roman" w:cs="Times New Roman"/>
          <w:sz w:val="28"/>
          <w:szCs w:val="28"/>
        </w:rPr>
        <w:t>В состав АГР входят следующие устройства:</w:t>
      </w:r>
    </w:p>
    <w:p w:rsidR="007F3F90" w:rsidRPr="007F3F90" w:rsidRDefault="007F3F90" w:rsidP="002F0DBF">
      <w:pPr>
        <w:ind w:left="708"/>
        <w:rPr>
          <w:rFonts w:ascii="Times New Roman" w:hAnsi="Times New Roman" w:cs="Times New Roman"/>
          <w:sz w:val="28"/>
          <w:szCs w:val="28"/>
        </w:rPr>
      </w:pPr>
      <w:r w:rsidRPr="007F3F90">
        <w:rPr>
          <w:rFonts w:ascii="Times New Roman" w:hAnsi="Times New Roman" w:cs="Times New Roman"/>
          <w:sz w:val="28"/>
          <w:szCs w:val="28"/>
        </w:rPr>
        <w:t>- радиоприемный модуль;</w:t>
      </w:r>
    </w:p>
    <w:p w:rsidR="007F3F90" w:rsidRPr="007F3F90" w:rsidRDefault="007F3F90" w:rsidP="002F0DBF">
      <w:pPr>
        <w:ind w:left="708"/>
        <w:rPr>
          <w:rFonts w:ascii="Times New Roman" w:hAnsi="Times New Roman" w:cs="Times New Roman"/>
          <w:sz w:val="28"/>
          <w:szCs w:val="28"/>
        </w:rPr>
      </w:pPr>
      <w:r w:rsidRPr="007F3F90">
        <w:rPr>
          <w:rFonts w:ascii="Times New Roman" w:hAnsi="Times New Roman" w:cs="Times New Roman"/>
          <w:sz w:val="28"/>
          <w:szCs w:val="28"/>
        </w:rPr>
        <w:t>- усилитель низкой частоты;</w:t>
      </w:r>
    </w:p>
    <w:p w:rsidR="007F3F90" w:rsidRPr="007F3F90" w:rsidRDefault="007F3F90" w:rsidP="002F0DBF">
      <w:pPr>
        <w:ind w:left="708"/>
        <w:rPr>
          <w:rFonts w:ascii="Times New Roman" w:hAnsi="Times New Roman" w:cs="Times New Roman"/>
          <w:sz w:val="28"/>
          <w:szCs w:val="28"/>
        </w:rPr>
      </w:pPr>
      <w:r w:rsidRPr="007F3F90">
        <w:rPr>
          <w:rFonts w:ascii="Times New Roman" w:hAnsi="Times New Roman" w:cs="Times New Roman"/>
          <w:sz w:val="28"/>
          <w:szCs w:val="28"/>
        </w:rPr>
        <w:t>- источник электропитания;</w:t>
      </w:r>
    </w:p>
    <w:p w:rsidR="007F3F90" w:rsidRPr="007F3F90" w:rsidRDefault="00D849ED" w:rsidP="005A28C2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F90" w:rsidRPr="007F3F90">
        <w:rPr>
          <w:rFonts w:ascii="Times New Roman" w:hAnsi="Times New Roman" w:cs="Times New Roman"/>
          <w:sz w:val="28"/>
          <w:szCs w:val="28"/>
        </w:rPr>
        <w:t>- громкоговоритель.</w:t>
      </w:r>
    </w:p>
    <w:p w:rsidR="00D849ED" w:rsidRDefault="00D849ED" w:rsidP="007F3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418" w:rsidRDefault="007F3F90" w:rsidP="007F3F90">
      <w:pPr>
        <w:jc w:val="both"/>
        <w:rPr>
          <w:rFonts w:ascii="Times New Roman" w:hAnsi="Times New Roman" w:cs="Times New Roman"/>
          <w:sz w:val="28"/>
          <w:szCs w:val="28"/>
        </w:rPr>
      </w:pPr>
      <w:r w:rsidRPr="007F3F90">
        <w:rPr>
          <w:rFonts w:ascii="Times New Roman" w:hAnsi="Times New Roman" w:cs="Times New Roman"/>
          <w:sz w:val="28"/>
          <w:szCs w:val="28"/>
        </w:rPr>
        <w:t>АГР может функционировать на частоте парковой связи или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90">
        <w:rPr>
          <w:rFonts w:ascii="Times New Roman" w:hAnsi="Times New Roman" w:cs="Times New Roman"/>
          <w:sz w:val="28"/>
          <w:szCs w:val="28"/>
        </w:rPr>
        <w:t>отдельной частоте, выделенной для информирования пассажиров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90">
        <w:rPr>
          <w:rFonts w:ascii="Times New Roman" w:hAnsi="Times New Roman" w:cs="Times New Roman"/>
          <w:sz w:val="28"/>
          <w:szCs w:val="28"/>
        </w:rPr>
        <w:t>пассажирских платформах. В последнем случае для работы АГР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90">
        <w:rPr>
          <w:rFonts w:ascii="Times New Roman" w:hAnsi="Times New Roman" w:cs="Times New Roman"/>
          <w:sz w:val="28"/>
          <w:szCs w:val="28"/>
        </w:rPr>
        <w:t xml:space="preserve">использоваться отдельная </w:t>
      </w:r>
      <w:r w:rsidR="00C71101" w:rsidRPr="00C71101">
        <w:rPr>
          <w:rFonts w:ascii="Times New Roman" w:hAnsi="Times New Roman" w:cs="Times New Roman"/>
          <w:sz w:val="28"/>
          <w:szCs w:val="28"/>
        </w:rPr>
        <w:t>стационарная радиостанция информирования пассажиров</w:t>
      </w:r>
      <w:r w:rsidR="00C71101">
        <w:rPr>
          <w:rFonts w:ascii="Times New Roman" w:hAnsi="Times New Roman" w:cs="Times New Roman"/>
          <w:sz w:val="28"/>
          <w:szCs w:val="28"/>
        </w:rPr>
        <w:t xml:space="preserve"> (</w:t>
      </w:r>
      <w:r w:rsidRPr="007F3F90">
        <w:rPr>
          <w:rFonts w:ascii="Times New Roman" w:hAnsi="Times New Roman" w:cs="Times New Roman"/>
          <w:sz w:val="28"/>
          <w:szCs w:val="28"/>
        </w:rPr>
        <w:t>СРВ</w:t>
      </w:r>
      <w:r w:rsidR="00C71101">
        <w:rPr>
          <w:rFonts w:ascii="Times New Roman" w:hAnsi="Times New Roman" w:cs="Times New Roman"/>
          <w:sz w:val="28"/>
          <w:szCs w:val="28"/>
        </w:rPr>
        <w:t>)</w:t>
      </w:r>
      <w:r w:rsidRPr="007F3F90">
        <w:rPr>
          <w:rFonts w:ascii="Times New Roman" w:hAnsi="Times New Roman" w:cs="Times New Roman"/>
          <w:sz w:val="28"/>
          <w:szCs w:val="28"/>
        </w:rPr>
        <w:t>, аналогичная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101" w:rsidRPr="00C71101">
        <w:rPr>
          <w:rFonts w:ascii="Times New Roman" w:hAnsi="Times New Roman" w:cs="Times New Roman"/>
          <w:sz w:val="28"/>
          <w:szCs w:val="28"/>
        </w:rPr>
        <w:t>стационарн</w:t>
      </w:r>
      <w:r w:rsidR="00C71101">
        <w:rPr>
          <w:rFonts w:ascii="Times New Roman" w:hAnsi="Times New Roman" w:cs="Times New Roman"/>
          <w:sz w:val="28"/>
          <w:szCs w:val="28"/>
        </w:rPr>
        <w:t>ой</w:t>
      </w:r>
      <w:r w:rsidR="00C71101" w:rsidRPr="00C71101">
        <w:rPr>
          <w:rFonts w:ascii="Times New Roman" w:hAnsi="Times New Roman" w:cs="Times New Roman"/>
          <w:sz w:val="28"/>
          <w:szCs w:val="28"/>
        </w:rPr>
        <w:t xml:space="preserve"> радиостанци</w:t>
      </w:r>
      <w:r w:rsidR="00C71101">
        <w:rPr>
          <w:rFonts w:ascii="Times New Roman" w:hAnsi="Times New Roman" w:cs="Times New Roman"/>
          <w:sz w:val="28"/>
          <w:szCs w:val="28"/>
        </w:rPr>
        <w:t>и</w:t>
      </w:r>
      <w:r w:rsidR="00C71101" w:rsidRPr="00C71101">
        <w:rPr>
          <w:rFonts w:ascii="Times New Roman" w:hAnsi="Times New Roman" w:cs="Times New Roman"/>
          <w:sz w:val="28"/>
          <w:szCs w:val="28"/>
        </w:rPr>
        <w:t xml:space="preserve"> парковой связи</w:t>
      </w:r>
      <w:r w:rsidRPr="007F3F90">
        <w:rPr>
          <w:rFonts w:ascii="Times New Roman" w:hAnsi="Times New Roman" w:cs="Times New Roman"/>
          <w:sz w:val="28"/>
          <w:szCs w:val="28"/>
        </w:rPr>
        <w:t xml:space="preserve"> </w:t>
      </w:r>
      <w:r w:rsidR="00C71101">
        <w:rPr>
          <w:rFonts w:ascii="Times New Roman" w:hAnsi="Times New Roman" w:cs="Times New Roman"/>
          <w:sz w:val="28"/>
          <w:szCs w:val="28"/>
        </w:rPr>
        <w:t>(</w:t>
      </w:r>
      <w:r w:rsidRPr="007F3F90">
        <w:rPr>
          <w:rFonts w:ascii="Times New Roman" w:hAnsi="Times New Roman" w:cs="Times New Roman"/>
          <w:sz w:val="28"/>
          <w:szCs w:val="28"/>
        </w:rPr>
        <w:t>СРП</w:t>
      </w:r>
      <w:r w:rsidR="00C71101">
        <w:rPr>
          <w:rFonts w:ascii="Times New Roman" w:hAnsi="Times New Roman" w:cs="Times New Roman"/>
          <w:sz w:val="28"/>
          <w:szCs w:val="28"/>
        </w:rPr>
        <w:t>)</w:t>
      </w:r>
      <w:r w:rsidRPr="007F3F90">
        <w:rPr>
          <w:rFonts w:ascii="Times New Roman" w:hAnsi="Times New Roman" w:cs="Times New Roman"/>
          <w:sz w:val="28"/>
          <w:szCs w:val="28"/>
        </w:rPr>
        <w:t>, соединенная с устройством информирования пассажиров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90">
        <w:rPr>
          <w:rFonts w:ascii="Times New Roman" w:hAnsi="Times New Roman" w:cs="Times New Roman"/>
          <w:sz w:val="28"/>
          <w:szCs w:val="28"/>
        </w:rPr>
        <w:t xml:space="preserve">или с </w:t>
      </w:r>
      <w:r w:rsidR="00C71101" w:rsidRPr="00C71101">
        <w:rPr>
          <w:rFonts w:ascii="Times New Roman" w:hAnsi="Times New Roman" w:cs="Times New Roman"/>
          <w:sz w:val="28"/>
          <w:szCs w:val="28"/>
        </w:rPr>
        <w:t>телекоммуникационны</w:t>
      </w:r>
      <w:r w:rsidR="00C71101">
        <w:rPr>
          <w:rFonts w:ascii="Times New Roman" w:hAnsi="Times New Roman" w:cs="Times New Roman"/>
          <w:sz w:val="28"/>
          <w:szCs w:val="28"/>
        </w:rPr>
        <w:t>м</w:t>
      </w:r>
      <w:r w:rsidR="00C71101" w:rsidRPr="00C71101">
        <w:rPr>
          <w:rFonts w:ascii="Times New Roman" w:hAnsi="Times New Roman" w:cs="Times New Roman"/>
          <w:sz w:val="28"/>
          <w:szCs w:val="28"/>
        </w:rPr>
        <w:t xml:space="preserve"> сервер</w:t>
      </w:r>
      <w:r w:rsidR="00C71101">
        <w:rPr>
          <w:rFonts w:ascii="Times New Roman" w:hAnsi="Times New Roman" w:cs="Times New Roman"/>
          <w:sz w:val="28"/>
          <w:szCs w:val="28"/>
        </w:rPr>
        <w:t>ом</w:t>
      </w:r>
      <w:r w:rsidRPr="007F3F90">
        <w:rPr>
          <w:rFonts w:ascii="Times New Roman" w:hAnsi="Times New Roman" w:cs="Times New Roman"/>
          <w:sz w:val="28"/>
          <w:szCs w:val="28"/>
        </w:rPr>
        <w:t xml:space="preserve"> </w:t>
      </w:r>
      <w:r w:rsidR="00C71101">
        <w:rPr>
          <w:rFonts w:ascii="Times New Roman" w:hAnsi="Times New Roman" w:cs="Times New Roman"/>
          <w:sz w:val="28"/>
          <w:szCs w:val="28"/>
        </w:rPr>
        <w:t>(</w:t>
      </w:r>
      <w:r w:rsidRPr="007F3F90">
        <w:rPr>
          <w:rFonts w:ascii="Times New Roman" w:hAnsi="Times New Roman" w:cs="Times New Roman"/>
          <w:sz w:val="28"/>
          <w:szCs w:val="28"/>
        </w:rPr>
        <w:t>ТКС</w:t>
      </w:r>
      <w:r w:rsidR="00C71101">
        <w:rPr>
          <w:rFonts w:ascii="Times New Roman" w:hAnsi="Times New Roman" w:cs="Times New Roman"/>
          <w:sz w:val="28"/>
          <w:szCs w:val="28"/>
        </w:rPr>
        <w:t>)</w:t>
      </w:r>
      <w:r w:rsidRPr="007F3F90">
        <w:rPr>
          <w:rFonts w:ascii="Times New Roman" w:hAnsi="Times New Roman" w:cs="Times New Roman"/>
          <w:sz w:val="28"/>
          <w:szCs w:val="28"/>
        </w:rPr>
        <w:t>.</w:t>
      </w:r>
    </w:p>
    <w:p w:rsidR="00AA0418" w:rsidRDefault="00AA0418" w:rsidP="00AA0418">
      <w:pPr>
        <w:rPr>
          <w:rFonts w:ascii="Times New Roman" w:hAnsi="Times New Roman" w:cs="Times New Roman"/>
          <w:sz w:val="28"/>
          <w:szCs w:val="28"/>
        </w:rPr>
      </w:pPr>
    </w:p>
    <w:p w:rsidR="00AA0418" w:rsidRDefault="005A28C2" w:rsidP="007F3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599440</wp:posOffset>
            </wp:positionV>
            <wp:extent cx="1666875" cy="2964180"/>
            <wp:effectExtent l="0" t="0" r="9525" b="7620"/>
            <wp:wrapTight wrapText="bothSides">
              <wp:wrapPolygon edited="0">
                <wp:start x="0" y="0"/>
                <wp:lineTo x="0" y="21517"/>
                <wp:lineTo x="21477" y="21517"/>
                <wp:lineTo x="2147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НП v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418">
        <w:rPr>
          <w:rFonts w:ascii="Times New Roman" w:hAnsi="Times New Roman" w:cs="Times New Roman"/>
          <w:sz w:val="28"/>
          <w:szCs w:val="28"/>
        </w:rPr>
        <w:t xml:space="preserve">ИНП – </w:t>
      </w:r>
      <w:r w:rsidR="007F3F90" w:rsidRPr="007F3F90">
        <w:rPr>
          <w:rFonts w:ascii="Times New Roman" w:hAnsi="Times New Roman" w:cs="Times New Roman"/>
          <w:sz w:val="28"/>
          <w:szCs w:val="28"/>
        </w:rPr>
        <w:t>предназначен для приема и громкоговорящего</w:t>
      </w:r>
      <w:r w:rsidR="007F3F90">
        <w:rPr>
          <w:rFonts w:ascii="Times New Roman" w:hAnsi="Times New Roman" w:cs="Times New Roman"/>
          <w:sz w:val="28"/>
          <w:szCs w:val="28"/>
        </w:rPr>
        <w:t xml:space="preserve"> </w:t>
      </w:r>
      <w:r w:rsidR="007F3F90" w:rsidRPr="007F3F90">
        <w:rPr>
          <w:rFonts w:ascii="Times New Roman" w:hAnsi="Times New Roman" w:cs="Times New Roman"/>
          <w:sz w:val="28"/>
          <w:szCs w:val="28"/>
        </w:rPr>
        <w:t>воспроизведения команд и сообщений, предаваемых руководителями</w:t>
      </w:r>
      <w:r w:rsidR="007F3F90">
        <w:rPr>
          <w:rFonts w:ascii="Times New Roman" w:hAnsi="Times New Roman" w:cs="Times New Roman"/>
          <w:sz w:val="28"/>
          <w:szCs w:val="28"/>
        </w:rPr>
        <w:t xml:space="preserve"> </w:t>
      </w:r>
      <w:r w:rsidR="007F3F90" w:rsidRPr="007F3F90">
        <w:rPr>
          <w:rFonts w:ascii="Times New Roman" w:hAnsi="Times New Roman" w:cs="Times New Roman"/>
          <w:sz w:val="28"/>
          <w:szCs w:val="28"/>
        </w:rPr>
        <w:t>эксплуатационной работы через радиостанцию СРП-160 по сети РДПС-160.</w:t>
      </w:r>
    </w:p>
    <w:p w:rsidR="00AA0418" w:rsidRDefault="00695F23" w:rsidP="007F3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ИНП</w:t>
      </w:r>
      <w:r w:rsidR="007F3F90" w:rsidRPr="007F3F90">
        <w:rPr>
          <w:rFonts w:ascii="Times New Roman" w:hAnsi="Times New Roman" w:cs="Times New Roman"/>
          <w:sz w:val="28"/>
          <w:szCs w:val="28"/>
        </w:rPr>
        <w:t xml:space="preserve"> выполнен в отдельном корпусе,</w:t>
      </w:r>
      <w:r w:rsidR="007F3F90">
        <w:rPr>
          <w:rFonts w:ascii="Times New Roman" w:hAnsi="Times New Roman" w:cs="Times New Roman"/>
          <w:sz w:val="28"/>
          <w:szCs w:val="28"/>
        </w:rPr>
        <w:t xml:space="preserve"> </w:t>
      </w:r>
      <w:r w:rsidR="007F3F90" w:rsidRPr="007F3F90">
        <w:rPr>
          <w:rFonts w:ascii="Times New Roman" w:hAnsi="Times New Roman" w:cs="Times New Roman"/>
          <w:sz w:val="28"/>
          <w:szCs w:val="28"/>
        </w:rPr>
        <w:t>размещаемом на сигнальном жилете, выдаваем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F3F90" w:rsidRPr="007F3F90">
        <w:rPr>
          <w:rFonts w:ascii="Times New Roman" w:hAnsi="Times New Roman" w:cs="Times New Roman"/>
          <w:sz w:val="28"/>
          <w:szCs w:val="28"/>
        </w:rPr>
        <w:t>м работающим,</w:t>
      </w:r>
      <w:r w:rsidR="007F3F90">
        <w:rPr>
          <w:rFonts w:ascii="Times New Roman" w:hAnsi="Times New Roman" w:cs="Times New Roman"/>
          <w:sz w:val="28"/>
          <w:szCs w:val="28"/>
        </w:rPr>
        <w:t xml:space="preserve"> </w:t>
      </w:r>
      <w:r w:rsidR="007F3F90" w:rsidRPr="007F3F90">
        <w:rPr>
          <w:rFonts w:ascii="Times New Roman" w:hAnsi="Times New Roman" w:cs="Times New Roman"/>
          <w:sz w:val="28"/>
          <w:szCs w:val="28"/>
        </w:rPr>
        <w:t>находящимся на железнодорожных путях, с вынесенным громкоговорителем,</w:t>
      </w:r>
      <w:r w:rsidR="007F3F90">
        <w:rPr>
          <w:rFonts w:ascii="Times New Roman" w:hAnsi="Times New Roman" w:cs="Times New Roman"/>
          <w:sz w:val="28"/>
          <w:szCs w:val="28"/>
        </w:rPr>
        <w:t xml:space="preserve"> </w:t>
      </w:r>
      <w:r w:rsidR="007F3F90" w:rsidRPr="007F3F90">
        <w:rPr>
          <w:rFonts w:ascii="Times New Roman" w:hAnsi="Times New Roman" w:cs="Times New Roman"/>
          <w:sz w:val="28"/>
          <w:szCs w:val="28"/>
        </w:rPr>
        <w:t>устанавливаемым на жилете с учетом обеспечения условий оптимального</w:t>
      </w:r>
      <w:r w:rsidR="007F3F90">
        <w:rPr>
          <w:rFonts w:ascii="Times New Roman" w:hAnsi="Times New Roman" w:cs="Times New Roman"/>
          <w:sz w:val="28"/>
          <w:szCs w:val="28"/>
        </w:rPr>
        <w:t xml:space="preserve"> </w:t>
      </w:r>
      <w:r w:rsidR="007F3F90" w:rsidRPr="007F3F90">
        <w:rPr>
          <w:rFonts w:ascii="Times New Roman" w:hAnsi="Times New Roman" w:cs="Times New Roman"/>
          <w:sz w:val="28"/>
          <w:szCs w:val="28"/>
        </w:rPr>
        <w:t>восприятия команд и сообщений.</w:t>
      </w:r>
    </w:p>
    <w:p w:rsidR="005A28C2" w:rsidRDefault="005A28C2" w:rsidP="00077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F23" w:rsidRDefault="00695F23" w:rsidP="00077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F23" w:rsidRDefault="00695F23" w:rsidP="00077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F23" w:rsidRDefault="00695F23" w:rsidP="000777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418" w:rsidRDefault="00AA0418" w:rsidP="000777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 – </w:t>
      </w:r>
      <w:r w:rsidR="000777E0" w:rsidRPr="000777E0">
        <w:rPr>
          <w:rFonts w:ascii="Times New Roman" w:hAnsi="Times New Roman" w:cs="Times New Roman"/>
          <w:sz w:val="28"/>
          <w:szCs w:val="28"/>
        </w:rPr>
        <w:t>предназначен для индивидуального оповещения</w:t>
      </w:r>
      <w:r w:rsidR="000777E0">
        <w:rPr>
          <w:rFonts w:ascii="Times New Roman" w:hAnsi="Times New Roman" w:cs="Times New Roman"/>
          <w:sz w:val="28"/>
          <w:szCs w:val="28"/>
        </w:rPr>
        <w:t xml:space="preserve"> </w:t>
      </w:r>
      <w:r w:rsidR="000777E0" w:rsidRPr="000777E0">
        <w:rPr>
          <w:rFonts w:ascii="Times New Roman" w:hAnsi="Times New Roman" w:cs="Times New Roman"/>
          <w:sz w:val="28"/>
          <w:szCs w:val="28"/>
        </w:rPr>
        <w:t xml:space="preserve">работающего о приближении </w:t>
      </w:r>
      <w:r w:rsidR="00A308AF">
        <w:rPr>
          <w:rFonts w:ascii="Times New Roman" w:hAnsi="Times New Roman" w:cs="Times New Roman"/>
          <w:sz w:val="28"/>
          <w:szCs w:val="28"/>
        </w:rPr>
        <w:t xml:space="preserve">железнодорожного </w:t>
      </w:r>
      <w:r w:rsidR="000777E0" w:rsidRPr="000777E0">
        <w:rPr>
          <w:rFonts w:ascii="Times New Roman" w:hAnsi="Times New Roman" w:cs="Times New Roman"/>
          <w:sz w:val="28"/>
          <w:szCs w:val="28"/>
        </w:rPr>
        <w:t>подвижного состава.</w:t>
      </w:r>
    </w:p>
    <w:p w:rsidR="00AA0418" w:rsidRDefault="005A28C2" w:rsidP="000777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039917" cy="2074708"/>
            <wp:effectExtent l="0" t="0" r="8255" b="1905"/>
            <wp:wrapTight wrapText="bothSides">
              <wp:wrapPolygon edited="0">
                <wp:start x="0" y="0"/>
                <wp:lineTo x="0" y="21421"/>
                <wp:lineTo x="21376" y="21421"/>
                <wp:lineTo x="2137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НО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917" cy="2074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77E0" w:rsidRPr="000777E0">
        <w:rPr>
          <w:rFonts w:ascii="Times New Roman" w:hAnsi="Times New Roman" w:cs="Times New Roman"/>
          <w:sz w:val="28"/>
          <w:szCs w:val="28"/>
        </w:rPr>
        <w:t>ИНО обеспечива</w:t>
      </w:r>
      <w:r w:rsidR="000777E0">
        <w:rPr>
          <w:rFonts w:ascii="Times New Roman" w:hAnsi="Times New Roman" w:cs="Times New Roman"/>
          <w:sz w:val="28"/>
          <w:szCs w:val="28"/>
        </w:rPr>
        <w:t>е</w:t>
      </w:r>
      <w:r w:rsidR="000777E0" w:rsidRPr="000777E0">
        <w:rPr>
          <w:rFonts w:ascii="Times New Roman" w:hAnsi="Times New Roman" w:cs="Times New Roman"/>
          <w:sz w:val="28"/>
          <w:szCs w:val="28"/>
        </w:rPr>
        <w:t>т при приеме радиосигналов от КПО</w:t>
      </w:r>
      <w:r w:rsidR="000777E0">
        <w:rPr>
          <w:rFonts w:ascii="Times New Roman" w:hAnsi="Times New Roman" w:cs="Times New Roman"/>
          <w:sz w:val="28"/>
          <w:szCs w:val="28"/>
        </w:rPr>
        <w:t xml:space="preserve"> </w:t>
      </w:r>
      <w:r w:rsidR="000777E0" w:rsidRPr="000777E0">
        <w:rPr>
          <w:rFonts w:ascii="Times New Roman" w:hAnsi="Times New Roman" w:cs="Times New Roman"/>
          <w:sz w:val="28"/>
          <w:szCs w:val="28"/>
        </w:rPr>
        <w:t>воспроизведение контрольных тональных сигналов, звуковых сигналов</w:t>
      </w:r>
      <w:r w:rsidR="000777E0">
        <w:rPr>
          <w:rFonts w:ascii="Times New Roman" w:hAnsi="Times New Roman" w:cs="Times New Roman"/>
          <w:sz w:val="28"/>
          <w:szCs w:val="28"/>
        </w:rPr>
        <w:t xml:space="preserve"> </w:t>
      </w:r>
      <w:r w:rsidR="000777E0" w:rsidRPr="000777E0">
        <w:rPr>
          <w:rFonts w:ascii="Times New Roman" w:hAnsi="Times New Roman" w:cs="Times New Roman"/>
          <w:sz w:val="28"/>
          <w:szCs w:val="28"/>
        </w:rPr>
        <w:t>оповещения, оптического сигнала и вибрационного сигнала.</w:t>
      </w:r>
    </w:p>
    <w:p w:rsidR="005A28C2" w:rsidRDefault="005A28C2" w:rsidP="00787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8C2" w:rsidRDefault="005A28C2" w:rsidP="00787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8C2" w:rsidRDefault="005A28C2" w:rsidP="00787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8C2" w:rsidRDefault="005A28C2" w:rsidP="00787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8C2" w:rsidRDefault="005A28C2" w:rsidP="00787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F23" w:rsidRDefault="00AA0418" w:rsidP="00787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КПО –</w:t>
      </w:r>
      <w:r w:rsidR="007874E9">
        <w:rPr>
          <w:rFonts w:ascii="Times New Roman" w:hAnsi="Times New Roman" w:cs="Times New Roman"/>
          <w:sz w:val="28"/>
          <w:szCs w:val="28"/>
        </w:rPr>
        <w:t xml:space="preserve"> </w:t>
      </w:r>
      <w:r w:rsidR="00695F23">
        <w:rPr>
          <w:rFonts w:ascii="Times New Roman" w:hAnsi="Times New Roman" w:cs="Times New Roman"/>
          <w:sz w:val="28"/>
          <w:szCs w:val="28"/>
        </w:rPr>
        <w:t xml:space="preserve">предназначен для коллективного оповещения работающих о приближении железнодорожного </w:t>
      </w:r>
      <w:r w:rsidR="00A308AF">
        <w:rPr>
          <w:rFonts w:ascii="Times New Roman" w:hAnsi="Times New Roman" w:cs="Times New Roman"/>
          <w:sz w:val="28"/>
          <w:szCs w:val="28"/>
        </w:rPr>
        <w:t xml:space="preserve">подвижного </w:t>
      </w:r>
      <w:r w:rsidR="00695F23">
        <w:rPr>
          <w:rFonts w:ascii="Times New Roman" w:hAnsi="Times New Roman" w:cs="Times New Roman"/>
          <w:sz w:val="28"/>
          <w:szCs w:val="28"/>
        </w:rPr>
        <w:t>состава.</w:t>
      </w:r>
    </w:p>
    <w:p w:rsidR="00695F23" w:rsidRPr="007874E9" w:rsidRDefault="00695F23" w:rsidP="00695F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КПО </w:t>
      </w:r>
      <w:r w:rsidRPr="007874E9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74E9">
        <w:rPr>
          <w:rFonts w:ascii="Times New Roman" w:hAnsi="Times New Roman" w:cs="Times New Roman"/>
          <w:sz w:val="28"/>
          <w:szCs w:val="28"/>
        </w:rPr>
        <w:t>т выполнение следующих функций:</w:t>
      </w:r>
    </w:p>
    <w:p w:rsidR="007874E9" w:rsidRPr="007874E9" w:rsidRDefault="005A28C2" w:rsidP="007874E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-3810</wp:posOffset>
            </wp:positionV>
            <wp:extent cx="1928900" cy="3429000"/>
            <wp:effectExtent l="0" t="0" r="0" b="0"/>
            <wp:wrapTight wrapText="bothSides">
              <wp:wrapPolygon edited="0">
                <wp:start x="0" y="0"/>
                <wp:lineTo x="0" y="21480"/>
                <wp:lineTo x="21337" y="21480"/>
                <wp:lineTo x="2133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ПО-С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9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74E9" w:rsidRPr="007874E9">
        <w:rPr>
          <w:rFonts w:ascii="Times New Roman" w:hAnsi="Times New Roman" w:cs="Times New Roman"/>
          <w:sz w:val="28"/>
          <w:szCs w:val="28"/>
        </w:rPr>
        <w:t>- адресный прием радиосигналов контроля и оповещения,</w:t>
      </w:r>
      <w:r w:rsidR="007874E9">
        <w:rPr>
          <w:rFonts w:ascii="Times New Roman" w:hAnsi="Times New Roman" w:cs="Times New Roman"/>
          <w:sz w:val="28"/>
          <w:szCs w:val="28"/>
        </w:rPr>
        <w:t xml:space="preserve"> </w:t>
      </w:r>
      <w:r w:rsidR="007874E9" w:rsidRPr="007874E9">
        <w:rPr>
          <w:rFonts w:ascii="Times New Roman" w:hAnsi="Times New Roman" w:cs="Times New Roman"/>
          <w:sz w:val="28"/>
          <w:szCs w:val="28"/>
        </w:rPr>
        <w:t>передаваемых СРО-160;</w:t>
      </w:r>
    </w:p>
    <w:p w:rsidR="007874E9" w:rsidRPr="007874E9" w:rsidRDefault="007874E9" w:rsidP="007874E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874E9">
        <w:rPr>
          <w:rFonts w:ascii="Times New Roman" w:hAnsi="Times New Roman" w:cs="Times New Roman"/>
          <w:sz w:val="28"/>
          <w:szCs w:val="28"/>
        </w:rPr>
        <w:t xml:space="preserve">- прием навигационных сигналов из сети </w:t>
      </w:r>
      <w:proofErr w:type="spellStart"/>
      <w:r w:rsidRPr="007874E9">
        <w:rPr>
          <w:rFonts w:ascii="Times New Roman" w:hAnsi="Times New Roman" w:cs="Times New Roman"/>
          <w:sz w:val="28"/>
          <w:szCs w:val="28"/>
        </w:rPr>
        <w:t>Глонасс</w:t>
      </w:r>
      <w:proofErr w:type="spellEnd"/>
      <w:r w:rsidRPr="007874E9">
        <w:rPr>
          <w:rFonts w:ascii="Times New Roman" w:hAnsi="Times New Roman" w:cs="Times New Roman"/>
          <w:sz w:val="28"/>
          <w:szCs w:val="28"/>
        </w:rPr>
        <w:t>/GPS;</w:t>
      </w:r>
    </w:p>
    <w:p w:rsidR="007874E9" w:rsidRPr="007874E9" w:rsidRDefault="007874E9" w:rsidP="007874E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874E9">
        <w:rPr>
          <w:rFonts w:ascii="Times New Roman" w:hAnsi="Times New Roman" w:cs="Times New Roman"/>
          <w:sz w:val="28"/>
          <w:szCs w:val="28"/>
        </w:rPr>
        <w:t>- трансляцию сигналов контроля и оповещения на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4E9">
        <w:rPr>
          <w:rFonts w:ascii="Times New Roman" w:hAnsi="Times New Roman" w:cs="Times New Roman"/>
          <w:sz w:val="28"/>
          <w:szCs w:val="28"/>
        </w:rPr>
        <w:t xml:space="preserve">носимые </w:t>
      </w:r>
      <w:r w:rsidR="00695F23">
        <w:rPr>
          <w:rFonts w:ascii="Times New Roman" w:hAnsi="Times New Roman" w:cs="Times New Roman"/>
          <w:sz w:val="28"/>
          <w:szCs w:val="28"/>
        </w:rPr>
        <w:t>опове</w:t>
      </w:r>
      <w:r w:rsidRPr="007874E9">
        <w:rPr>
          <w:rFonts w:ascii="Times New Roman" w:hAnsi="Times New Roman" w:cs="Times New Roman"/>
          <w:sz w:val="28"/>
          <w:szCs w:val="28"/>
        </w:rPr>
        <w:t>щатели;</w:t>
      </w:r>
    </w:p>
    <w:p w:rsidR="007874E9" w:rsidRPr="007874E9" w:rsidRDefault="007874E9" w:rsidP="007874E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874E9">
        <w:rPr>
          <w:rFonts w:ascii="Times New Roman" w:hAnsi="Times New Roman" w:cs="Times New Roman"/>
          <w:sz w:val="28"/>
          <w:szCs w:val="28"/>
        </w:rPr>
        <w:t>- воспроизведение акустических контрольных сигналов и сигналов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4E9">
        <w:rPr>
          <w:rFonts w:ascii="Times New Roman" w:hAnsi="Times New Roman" w:cs="Times New Roman"/>
          <w:sz w:val="28"/>
          <w:szCs w:val="28"/>
        </w:rPr>
        <w:t>оповещения;</w:t>
      </w:r>
    </w:p>
    <w:p w:rsidR="007874E9" w:rsidRPr="007874E9" w:rsidRDefault="007874E9" w:rsidP="007874E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874E9">
        <w:rPr>
          <w:rFonts w:ascii="Times New Roman" w:hAnsi="Times New Roman" w:cs="Times New Roman"/>
          <w:sz w:val="28"/>
          <w:szCs w:val="28"/>
        </w:rPr>
        <w:t>- воспроизведение оптических сигналов контроля и оповещения;</w:t>
      </w:r>
    </w:p>
    <w:p w:rsidR="00AA0418" w:rsidRDefault="007874E9" w:rsidP="007874E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874E9">
        <w:rPr>
          <w:rFonts w:ascii="Times New Roman" w:hAnsi="Times New Roman" w:cs="Times New Roman"/>
          <w:sz w:val="28"/>
          <w:szCs w:val="28"/>
        </w:rPr>
        <w:t>- передачу контрольного радиосигнала на СРО-160 (квитанции).</w:t>
      </w:r>
    </w:p>
    <w:p w:rsidR="00AA0418" w:rsidRPr="00AA0418" w:rsidRDefault="00AA0418" w:rsidP="00AA0418">
      <w:pPr>
        <w:rPr>
          <w:rFonts w:ascii="Times New Roman" w:hAnsi="Times New Roman" w:cs="Times New Roman"/>
          <w:sz w:val="28"/>
          <w:szCs w:val="28"/>
        </w:rPr>
      </w:pPr>
    </w:p>
    <w:sectPr w:rsidR="00AA0418" w:rsidRPr="00AA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B1416"/>
    <w:multiLevelType w:val="hybridMultilevel"/>
    <w:tmpl w:val="69320C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0A"/>
    <w:rsid w:val="000777E0"/>
    <w:rsid w:val="00082B86"/>
    <w:rsid w:val="001F5043"/>
    <w:rsid w:val="002538AB"/>
    <w:rsid w:val="002F0DBF"/>
    <w:rsid w:val="00342ACD"/>
    <w:rsid w:val="005A28C2"/>
    <w:rsid w:val="00695F23"/>
    <w:rsid w:val="00705A2F"/>
    <w:rsid w:val="007874E9"/>
    <w:rsid w:val="007F3F90"/>
    <w:rsid w:val="00A308AF"/>
    <w:rsid w:val="00AA0418"/>
    <w:rsid w:val="00B63B05"/>
    <w:rsid w:val="00BD4B81"/>
    <w:rsid w:val="00C71101"/>
    <w:rsid w:val="00CD553D"/>
    <w:rsid w:val="00D849ED"/>
    <w:rsid w:val="00D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896AE-36F1-4811-BF8F-F4B66CD1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8</cp:revision>
  <dcterms:created xsi:type="dcterms:W3CDTF">2017-07-04T06:00:00Z</dcterms:created>
  <dcterms:modified xsi:type="dcterms:W3CDTF">2018-08-06T13:23:00Z</dcterms:modified>
</cp:coreProperties>
</file>